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31" w:rsidRPr="00661AFE" w:rsidRDefault="004B6D15" w:rsidP="00855B31">
      <w:pPr>
        <w:spacing w:line="240" w:lineRule="atLeast"/>
        <w:jc w:val="center"/>
        <w:rPr>
          <w:rFonts w:ascii="黑体" w:eastAsia="黑体" w:hAnsi="黑体"/>
          <w:sz w:val="36"/>
          <w:szCs w:val="36"/>
        </w:rPr>
      </w:pPr>
      <w:r w:rsidRPr="004B6D15">
        <w:rPr>
          <w:rFonts w:ascii="宋体" w:hAnsi="宋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3.45pt;margin-top:18.8pt;width:136.5pt;height:70.2pt;z-index:251660288" filled="f" stroked="f">
            <v:textbox style="mso-next-textbox:#_x0000_s2050">
              <w:txbxContent>
                <w:p w:rsidR="00855B31" w:rsidRPr="004513A3" w:rsidRDefault="00855B31" w:rsidP="00855B31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ind w:right="-5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    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档基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</w:t>
                  </w:r>
                </w:p>
                <w:p w:rsidR="00855B31" w:rsidRPr="004513A3" w:rsidRDefault="00855B31" w:rsidP="00855B31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制表机关：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国家档案局</w:t>
                  </w:r>
                </w:p>
                <w:p w:rsidR="00855B31" w:rsidRPr="004513A3" w:rsidRDefault="00855B31" w:rsidP="00855B31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批准单位：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国家统计局</w:t>
                  </w:r>
                </w:p>
                <w:p w:rsidR="00855B31" w:rsidRPr="004513A3" w:rsidRDefault="00855B31" w:rsidP="00855B31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批准文号：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国统制[2012]59号</w:t>
                  </w:r>
                </w:p>
                <w:p w:rsidR="00855B31" w:rsidRPr="004513A3" w:rsidRDefault="00855B31" w:rsidP="00855B31">
                  <w:pPr>
                    <w:tabs>
                      <w:tab w:val="left" w:pos="945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有效期至：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201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年8月</w:t>
                  </w:r>
                </w:p>
              </w:txbxContent>
            </v:textbox>
          </v:shape>
        </w:pict>
      </w:r>
      <w:r w:rsidR="00855B31" w:rsidRPr="00661AFE">
        <w:rPr>
          <w:rFonts w:ascii="黑体" w:eastAsia="黑体" w:hAnsi="黑体" w:hint="eastAsia"/>
          <w:sz w:val="36"/>
          <w:szCs w:val="36"/>
        </w:rPr>
        <w:t>国家综合档案馆基本建设情况年报</w:t>
      </w:r>
    </w:p>
    <w:p w:rsidR="00855B31" w:rsidRPr="00661AFE" w:rsidRDefault="00855B31" w:rsidP="00855B31">
      <w:pPr>
        <w:spacing w:line="240" w:lineRule="atLeast"/>
        <w:ind w:right="290"/>
        <w:jc w:val="left"/>
        <w:rPr>
          <w:rFonts w:ascii="宋体" w:hAnsi="宋体"/>
          <w:szCs w:val="21"/>
        </w:rPr>
      </w:pPr>
    </w:p>
    <w:p w:rsidR="00855B31" w:rsidRPr="00661AFE" w:rsidRDefault="003208D5" w:rsidP="00855B31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组织机构代码：</w:t>
      </w:r>
    </w:p>
    <w:p w:rsidR="00855B31" w:rsidRPr="00661AFE" w:rsidRDefault="00855B31" w:rsidP="00855B31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单位类别代码：</w:t>
      </w:r>
      <w:r w:rsidRPr="00661AFE">
        <w:rPr>
          <w:rFonts w:ascii="宋体" w:hAnsi="宋体" w:hint="eastAsia"/>
          <w:sz w:val="24"/>
        </w:rPr>
        <w:t>□□□</w:t>
      </w:r>
    </w:p>
    <w:p w:rsidR="00855B31" w:rsidRPr="00661AFE" w:rsidRDefault="00855B31" w:rsidP="00855B31">
      <w:pPr>
        <w:tabs>
          <w:tab w:val="left" w:pos="4410"/>
        </w:tabs>
        <w:spacing w:before="80" w:after="80"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填报单位（盖章）：</w:t>
      </w:r>
      <w:r w:rsidRPr="00661AFE">
        <w:rPr>
          <w:rFonts w:ascii="宋体" w:hAnsi="宋体" w:hint="eastAsia"/>
          <w:sz w:val="18"/>
          <w:szCs w:val="18"/>
        </w:rPr>
        <w:tab/>
        <w:t xml:space="preserve">      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605"/>
        <w:gridCol w:w="2143"/>
        <w:gridCol w:w="994"/>
        <w:gridCol w:w="994"/>
        <w:gridCol w:w="3046"/>
      </w:tblGrid>
      <w:tr w:rsidR="00855B31" w:rsidRPr="00661AFE" w:rsidTr="008D6515">
        <w:trPr>
          <w:trHeight w:val="600"/>
        </w:trPr>
        <w:tc>
          <w:tcPr>
            <w:tcW w:w="37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855B31" w:rsidRPr="00661AFE" w:rsidTr="008D6515">
        <w:trPr>
          <w:trHeight w:val="600"/>
        </w:trPr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一、本年度在建项目情况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1．工程种类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其中：新    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 xml:space="preserve">      改、扩建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2．建筑面积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其中：档案库房建筑面积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3．计划总投资额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4．累计完成投资额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5．本年度完成投资额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二、本年度竣工项目情况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1．工程种类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其中：新    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 xml:space="preserve">      改、扩建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2．竣工面积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其中：档案库房面积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3．计划总投资额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5B31" w:rsidRPr="00661AFE" w:rsidTr="008D6515">
        <w:trPr>
          <w:trHeight w:val="600"/>
        </w:trPr>
        <w:tc>
          <w:tcPr>
            <w:tcW w:w="69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4．实际总投资额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55B31" w:rsidRPr="00661AFE" w:rsidRDefault="00855B31" w:rsidP="008D6515">
            <w:pPr>
              <w:tabs>
                <w:tab w:val="left" w:pos="3150"/>
                <w:tab w:val="left" w:pos="5460"/>
                <w:tab w:val="right" w:pos="1428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72553" w:rsidRDefault="00855B31">
      <w:r w:rsidRPr="00661AFE">
        <w:rPr>
          <w:rFonts w:hint="eastAsia"/>
        </w:rPr>
        <w:t>单位负责人：</w:t>
      </w:r>
      <w:r w:rsidRPr="00661AFE">
        <w:rPr>
          <w:rFonts w:hint="eastAsia"/>
        </w:rPr>
        <w:tab/>
      </w:r>
      <w:r w:rsidRPr="00661AFE">
        <w:rPr>
          <w:rFonts w:hint="eastAsia"/>
        </w:rPr>
        <w:t>填表人：</w:t>
      </w:r>
      <w:r w:rsidRPr="00661AFE">
        <w:rPr>
          <w:rFonts w:hint="eastAsia"/>
        </w:rPr>
        <w:tab/>
      </w:r>
      <w:r w:rsidRPr="00661AFE">
        <w:rPr>
          <w:rFonts w:hint="eastAsia"/>
        </w:rPr>
        <w:t>联系电话：</w:t>
      </w:r>
      <w:r w:rsidRPr="00661AFE">
        <w:rPr>
          <w:rFonts w:hint="eastAsia"/>
        </w:rPr>
        <w:tab/>
      </w:r>
      <w:r w:rsidRPr="00661AFE">
        <w:rPr>
          <w:rFonts w:hint="eastAsia"/>
        </w:rPr>
        <w:t>填报日期：</w:t>
      </w:r>
      <w:r w:rsidRPr="00661AFE">
        <w:rPr>
          <w:rFonts w:hint="eastAsia"/>
        </w:rPr>
        <w:t xml:space="preserve">      </w:t>
      </w:r>
      <w:r w:rsidRPr="00661AFE">
        <w:rPr>
          <w:rFonts w:hint="eastAsia"/>
        </w:rPr>
        <w:t>年</w:t>
      </w:r>
      <w:r w:rsidRPr="00661AFE">
        <w:rPr>
          <w:rFonts w:hint="eastAsia"/>
        </w:rPr>
        <w:t xml:space="preserve">    </w:t>
      </w:r>
      <w:r w:rsidRPr="00661AFE">
        <w:rPr>
          <w:rFonts w:hint="eastAsia"/>
        </w:rPr>
        <w:t>月</w:t>
      </w:r>
      <w:r w:rsidRPr="00661AFE">
        <w:rPr>
          <w:rFonts w:hint="eastAsia"/>
        </w:rPr>
        <w:t xml:space="preserve">    </w:t>
      </w:r>
      <w:r w:rsidRPr="00661AFE">
        <w:rPr>
          <w:rFonts w:hint="eastAsia"/>
        </w:rPr>
        <w:t>日</w:t>
      </w:r>
    </w:p>
    <w:sectPr w:rsidR="00172553" w:rsidSect="004B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AC" w:rsidRDefault="00B74FAC" w:rsidP="00855B31">
      <w:r>
        <w:separator/>
      </w:r>
    </w:p>
  </w:endnote>
  <w:endnote w:type="continuationSeparator" w:id="1">
    <w:p w:rsidR="00B74FAC" w:rsidRDefault="00B74FAC" w:rsidP="0085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AC" w:rsidRDefault="00B74FAC" w:rsidP="00855B31">
      <w:r>
        <w:separator/>
      </w:r>
    </w:p>
  </w:footnote>
  <w:footnote w:type="continuationSeparator" w:id="1">
    <w:p w:rsidR="00B74FAC" w:rsidRDefault="00B74FAC" w:rsidP="00855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31"/>
    <w:rsid w:val="00172553"/>
    <w:rsid w:val="003208D5"/>
    <w:rsid w:val="004B6D15"/>
    <w:rsid w:val="00855B31"/>
    <w:rsid w:val="00B7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2012-11-06T08:30:00Z</dcterms:created>
  <dcterms:modified xsi:type="dcterms:W3CDTF">2012-11-19T01:05:00Z</dcterms:modified>
</cp:coreProperties>
</file>